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村民代表大会决议公告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从2020年开始，社区将为产权制度改革认定上的成员，每年每人发放青苗补助1000元，发放养老保险补助500元，发放合作医疗补助500元，物业费补助500元，水费补助200元，人居环境补助100元，美在农家补助100元，其他补助100元，合计每年每人享受各项补助共3000元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以上事项于2020年6月10日，</w:t>
      </w:r>
      <w:r>
        <w:rPr>
          <w:rFonts w:hint="eastAsia"/>
          <w:sz w:val="28"/>
          <w:szCs w:val="28"/>
          <w:lang w:eastAsia="zh-CN"/>
        </w:rPr>
        <w:t>经北村社区村民代表大会决议，一致通过。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3640" w:firstLineChars="1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沂南县界湖街道北村社区居民委员会</w:t>
      </w:r>
      <w:bookmarkStart w:id="0" w:name="_GoBack"/>
      <w:bookmarkEnd w:id="0"/>
    </w:p>
    <w:p>
      <w:pPr>
        <w:ind w:firstLine="4480" w:firstLineChars="1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2020年6月19日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3A6A"/>
    <w:rsid w:val="7CFC3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2020-06-19T09:00:00Z</dcterms:created>
  <dc:creator>阳都东风</dc:creator>
  <cp:lastModifiedBy>阳都东风</cp:lastModifiedBy>
  <cp:lastPrinted>2020-06-19T09:01:47Z</cp:lastPrinted>
  <dcterms:modified xsi:type="dcterms:W3CDTF">2020-06-19T09:02:24Z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